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FD8F4" w14:textId="06DF140E" w:rsidR="0051397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4521B9">
        <w:rPr>
          <w:b/>
          <w:sz w:val="24"/>
        </w:rPr>
        <w:t>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4521B9">
        <w:rPr>
          <w:b/>
          <w:i/>
          <w:sz w:val="28"/>
          <w:lang w:val="en-US" w:eastAsia="zh-CN"/>
        </w:rPr>
        <w:t>4</w:t>
      </w:r>
      <w:r w:rsidR="004C04A5">
        <w:rPr>
          <w:b/>
          <w:i/>
          <w:sz w:val="28"/>
          <w:lang w:val="en-US" w:eastAsia="zh-CN"/>
        </w:rPr>
        <w:t>059</w:t>
      </w:r>
    </w:p>
    <w:p w14:paraId="6862CFD2" w14:textId="1F8B44ED" w:rsidR="0051397A" w:rsidRDefault="004521B9">
      <w:pPr>
        <w:pStyle w:val="CRCoverPage"/>
        <w:outlineLvl w:val="0"/>
        <w:rPr>
          <w:b/>
          <w:sz w:val="24"/>
        </w:rPr>
      </w:pPr>
      <w:r w:rsidRPr="000567AA">
        <w:rPr>
          <w:rFonts w:cs="Arial"/>
          <w:b/>
          <w:noProof/>
          <w:sz w:val="24"/>
        </w:rPr>
        <w:t>Maastricht, The Netherlands, 19 - 23 August</w:t>
      </w:r>
      <w:r>
        <w:rPr>
          <w:rFonts w:cs="Arial"/>
          <w:b/>
          <w:sz w:val="24"/>
        </w:rPr>
        <w:t xml:space="preserve"> 2024</w:t>
      </w:r>
    </w:p>
    <w:p w14:paraId="31CB9A8F" w14:textId="77777777" w:rsidR="0051397A" w:rsidRDefault="0051397A">
      <w:pPr>
        <w:pStyle w:val="CRCoverPage"/>
        <w:outlineLvl w:val="0"/>
        <w:rPr>
          <w:b/>
          <w:bCs/>
          <w:sz w:val="24"/>
        </w:rPr>
      </w:pPr>
    </w:p>
    <w:p w14:paraId="6AF52FAC" w14:textId="77777777" w:rsidR="0051397A" w:rsidRDefault="0051397A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5B32BD83" w14:textId="78C15104" w:rsidR="0051397A" w:rsidRDefault="00000000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</w:t>
      </w:r>
      <w:r w:rsidR="004521B9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49D3750" w14:textId="7EFD834C" w:rsidR="0051397A" w:rsidRDefault="00000000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rFonts w:cs="Arial" w:hint="eastAsia"/>
          <w:b/>
          <w:sz w:val="24"/>
          <w:lang w:val="en-US" w:eastAsia="zh-CN"/>
        </w:rPr>
        <w:t>1</w:t>
      </w:r>
      <w:r w:rsidR="004521B9">
        <w:rPr>
          <w:rFonts w:cs="Arial"/>
          <w:b/>
          <w:sz w:val="24"/>
          <w:lang w:val="en-US" w:eastAsia="zh-CN"/>
        </w:rPr>
        <w:t>0</w:t>
      </w:r>
      <w:r>
        <w:rPr>
          <w:rFonts w:cs="Arial"/>
          <w:b/>
          <w:sz w:val="24"/>
          <w:lang w:eastAsia="zh-CN"/>
        </w:rPr>
        <w:t xml:space="preserve"> – </w:t>
      </w:r>
      <w:r>
        <w:rPr>
          <w:rFonts w:cs="Arial" w:hint="eastAsia"/>
          <w:b/>
          <w:sz w:val="24"/>
          <w:lang w:val="en-US" w:eastAsia="zh-CN"/>
        </w:rPr>
        <w:t>1</w:t>
      </w:r>
      <w:r w:rsidR="004521B9">
        <w:rPr>
          <w:rFonts w:cs="Arial"/>
          <w:b/>
          <w:sz w:val="24"/>
          <w:lang w:val="en-US" w:eastAsia="zh-CN"/>
        </w:rPr>
        <w:t>3</w:t>
      </w:r>
      <w:r>
        <w:rPr>
          <w:rFonts w:cs="Arial"/>
          <w:b/>
          <w:sz w:val="24"/>
          <w:lang w:eastAsia="zh-CN"/>
        </w:rPr>
        <w:t xml:space="preserve"> </w:t>
      </w:r>
      <w:r w:rsidR="004521B9">
        <w:rPr>
          <w:rFonts w:cs="Arial"/>
          <w:b/>
          <w:sz w:val="24"/>
          <w:lang w:val="en-US" w:eastAsia="zh-CN"/>
        </w:rPr>
        <w:t>Sept</w:t>
      </w:r>
      <w:r>
        <w:rPr>
          <w:rFonts w:cs="Arial"/>
          <w:b/>
          <w:sz w:val="24"/>
          <w:lang w:eastAsia="zh-CN"/>
        </w:rPr>
        <w:t xml:space="preserve"> 202</w:t>
      </w:r>
      <w:r w:rsidR="004521B9">
        <w:rPr>
          <w:rFonts w:cs="Arial"/>
          <w:b/>
          <w:sz w:val="24"/>
          <w:lang w:eastAsia="zh-CN"/>
        </w:rPr>
        <w:t>4</w:t>
      </w:r>
      <w:r>
        <w:rPr>
          <w:rFonts w:cs="Arial"/>
          <w:b/>
          <w:sz w:val="24"/>
          <w:lang w:eastAsia="zh-CN"/>
        </w:rPr>
        <w:t xml:space="preserve">, </w:t>
      </w:r>
      <w:r w:rsidR="004521B9" w:rsidRPr="004521B9">
        <w:rPr>
          <w:rFonts w:cs="Arial"/>
          <w:b/>
          <w:sz w:val="24"/>
          <w:lang w:val="en-US" w:eastAsia="zh-CN"/>
        </w:rPr>
        <w:t>Melbourne, AU</w:t>
      </w:r>
      <w:r>
        <w:rPr>
          <w:sz w:val="24"/>
        </w:rPr>
        <w:br/>
      </w:r>
      <w:r>
        <w:rPr>
          <w:rFonts w:cs="Arial"/>
          <w:bCs/>
          <w:color w:val="4472C4"/>
          <w:sz w:val="22"/>
        </w:rPr>
        <w:br/>
      </w:r>
    </w:p>
    <w:p w14:paraId="5E5FC10B" w14:textId="59D45095" w:rsidR="0051397A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</w:t>
      </w:r>
      <w:r w:rsidR="00462739">
        <w:rPr>
          <w:rFonts w:ascii="Arial" w:hAnsi="Arial" w:cs="Arial"/>
          <w:b/>
          <w:color w:val="0000FF"/>
        </w:rPr>
        <w:t>74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1.0.0</w:t>
      </w:r>
      <w:r>
        <w:rPr>
          <w:rFonts w:ascii="Arial" w:hAnsi="Arial" w:cs="Arial"/>
          <w:b/>
          <w:color w:val="0000FF"/>
        </w:rPr>
        <w:br/>
      </w:r>
    </w:p>
    <w:p w14:paraId="1A7D99B1" w14:textId="77777777" w:rsidR="0051397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/>
      </w:r>
    </w:p>
    <w:p w14:paraId="5F7DD4D8" w14:textId="3B1AAE97" w:rsidR="0051397A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62739">
        <w:rPr>
          <w:rFonts w:ascii="Arial" w:hAnsi="Arial" w:cs="Arial"/>
          <w:b/>
          <w:color w:val="0000FF"/>
          <w:lang w:val="en-US" w:eastAsia="zh-CN"/>
        </w:rPr>
        <w:t>Information</w:t>
      </w:r>
    </w:p>
    <w:p w14:paraId="795B4F7C" w14:textId="77777777" w:rsidR="0051397A" w:rsidRDefault="0051397A">
      <w:pPr>
        <w:spacing w:after="60"/>
        <w:ind w:left="1985" w:hanging="1985"/>
        <w:rPr>
          <w:rFonts w:ascii="Arial" w:hAnsi="Arial" w:cs="Arial"/>
          <w:bCs/>
        </w:rPr>
      </w:pPr>
    </w:p>
    <w:p w14:paraId="3F055344" w14:textId="77777777" w:rsidR="0051397A" w:rsidRDefault="0051397A">
      <w:pPr>
        <w:tabs>
          <w:tab w:val="left" w:pos="3119"/>
        </w:tabs>
        <w:rPr>
          <w:b/>
          <w:sz w:val="24"/>
        </w:rPr>
      </w:pPr>
    </w:p>
    <w:p w14:paraId="4A581E0F" w14:textId="77777777" w:rsidR="0051397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18614CB" w14:textId="209D5DC4" w:rsidR="0051397A" w:rsidRDefault="00000000"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 xml:space="preserve">It is the TR for </w:t>
      </w:r>
      <w:r w:rsidR="0085768E">
        <w:rPr>
          <w:color w:val="0000FF"/>
          <w:sz w:val="24"/>
        </w:rPr>
        <w:t>management aspect of NTN phase 2 in R19</w:t>
      </w:r>
      <w:r>
        <w:rPr>
          <w:color w:val="0000FF"/>
          <w:sz w:val="24"/>
        </w:rPr>
        <w:t>, which studies the key issues associated with service and network management of NTN enhancements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the use cases, potential requirements and possible solutions for NTN management.</w:t>
      </w:r>
      <w:r>
        <w:rPr>
          <w:rFonts w:hint="eastAsia"/>
          <w:color w:val="0000FF"/>
          <w:sz w:val="24"/>
        </w:rPr>
        <w:t xml:space="preserve"> </w:t>
      </w:r>
    </w:p>
    <w:p w14:paraId="7FD8866F" w14:textId="77777777" w:rsidR="0051397A" w:rsidRDefault="0051397A"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 w14:paraId="30AA5699" w14:textId="77777777" w:rsidR="0051397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11C8F23E" w14:textId="77777777" w:rsidR="0051397A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6501F303" w14:textId="77777777" w:rsidR="0051397A" w:rsidRDefault="0051397A">
      <w:pPr>
        <w:tabs>
          <w:tab w:val="left" w:pos="3119"/>
        </w:tabs>
        <w:rPr>
          <w:color w:val="0000FF"/>
          <w:sz w:val="24"/>
        </w:rPr>
      </w:pPr>
    </w:p>
    <w:p w14:paraId="16D4A6AA" w14:textId="77777777" w:rsidR="0051397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0A82CC" w14:textId="77777777" w:rsidR="0051397A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  <w:lang w:val="en-US" w:eastAsia="zh-CN"/>
        </w:rPr>
        <w:t>There are no outstanding issues.</w:t>
      </w:r>
    </w:p>
    <w:p w14:paraId="6948D168" w14:textId="77777777" w:rsidR="0051397A" w:rsidRDefault="0051397A">
      <w:pPr>
        <w:tabs>
          <w:tab w:val="left" w:pos="3119"/>
        </w:tabs>
        <w:rPr>
          <w:color w:val="0000FF"/>
          <w:sz w:val="24"/>
        </w:rPr>
      </w:pPr>
    </w:p>
    <w:p w14:paraId="29966204" w14:textId="77777777" w:rsidR="0051397A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93B0820" w14:textId="77777777" w:rsidR="0051397A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38B370D8" w14:textId="77777777" w:rsidR="0051397A" w:rsidRDefault="0051397A">
      <w:pPr>
        <w:tabs>
          <w:tab w:val="left" w:pos="3119"/>
        </w:tabs>
        <w:rPr>
          <w:b/>
          <w:sz w:val="24"/>
        </w:rPr>
      </w:pPr>
    </w:p>
    <w:p w14:paraId="56FCD14E" w14:textId="77777777" w:rsidR="0051397A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BF67813" w14:textId="77777777" w:rsidR="0051397A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9694977" w14:textId="77777777" w:rsidR="0051397A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7344EE5" w14:textId="77777777" w:rsidR="0051397A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1397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F2BA3" w14:textId="77777777" w:rsidR="0089516A" w:rsidRDefault="0089516A">
      <w:pPr>
        <w:spacing w:after="0"/>
      </w:pPr>
      <w:r>
        <w:separator/>
      </w:r>
    </w:p>
  </w:endnote>
  <w:endnote w:type="continuationSeparator" w:id="0">
    <w:p w14:paraId="6194CF10" w14:textId="77777777" w:rsidR="0089516A" w:rsidRDefault="00895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B1FD3" w14:textId="77777777" w:rsidR="0089516A" w:rsidRDefault="0089516A">
      <w:pPr>
        <w:spacing w:after="0"/>
      </w:pPr>
      <w:r>
        <w:separator/>
      </w:r>
    </w:p>
  </w:footnote>
  <w:footnote w:type="continuationSeparator" w:id="0">
    <w:p w14:paraId="2891FB7B" w14:textId="77777777" w:rsidR="0089516A" w:rsidRDefault="0089516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489F"/>
    <w:rsid w:val="00201520"/>
    <w:rsid w:val="00222D66"/>
    <w:rsid w:val="0023793B"/>
    <w:rsid w:val="002730E6"/>
    <w:rsid w:val="00287B6A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21B9"/>
    <w:rsid w:val="0045428D"/>
    <w:rsid w:val="00462739"/>
    <w:rsid w:val="0047776C"/>
    <w:rsid w:val="004917FF"/>
    <w:rsid w:val="004B6D7A"/>
    <w:rsid w:val="004C04A5"/>
    <w:rsid w:val="004F39C0"/>
    <w:rsid w:val="00502407"/>
    <w:rsid w:val="00513667"/>
    <w:rsid w:val="0051397A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30C39"/>
    <w:rsid w:val="0085768E"/>
    <w:rsid w:val="008715D6"/>
    <w:rsid w:val="00884117"/>
    <w:rsid w:val="0089418B"/>
    <w:rsid w:val="0089516A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504A3"/>
    <w:rsid w:val="00F8535E"/>
    <w:rsid w:val="00FC4373"/>
    <w:rsid w:val="00FD3DA1"/>
    <w:rsid w:val="00FD5FEA"/>
    <w:rsid w:val="082E4EFC"/>
    <w:rsid w:val="0B155D8A"/>
    <w:rsid w:val="17332A5A"/>
    <w:rsid w:val="2046191A"/>
    <w:rsid w:val="48A9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2D430"/>
  <w15:docId w15:val="{B40DB602-45C8-427C-A9EB-D1D1F086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1</Pages>
  <Words>137</Words>
  <Characters>783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CU-smr</cp:lastModifiedBy>
  <cp:revision>69</cp:revision>
  <dcterms:created xsi:type="dcterms:W3CDTF">2021-10-26T08:00:00Z</dcterms:created>
  <dcterms:modified xsi:type="dcterms:W3CDTF">2024-08-09T08:25:00Z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96B468EC1D31470E85AFC35C3729DC9C</vt:lpwstr>
  </property>
</Properties>
</file>